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9D" w:rsidRDefault="00C03A1F" w:rsidP="001A54C0">
      <w:pPr>
        <w:jc w:val="center"/>
        <w:rPr>
          <w:b/>
        </w:rPr>
      </w:pPr>
      <w:r>
        <w:rPr>
          <w:b/>
        </w:rPr>
        <w:t>ECHANTILLONNAGE AVEC LES PIEGES BARBER</w:t>
      </w:r>
    </w:p>
    <w:p w:rsidR="009F69F6" w:rsidRPr="001A54C0" w:rsidRDefault="009F69F6" w:rsidP="001A54C0">
      <w:pPr>
        <w:jc w:val="center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5070"/>
        <w:gridCol w:w="2976"/>
        <w:gridCol w:w="284"/>
        <w:gridCol w:w="7209"/>
      </w:tblGrid>
      <w:tr w:rsidR="001A54C0" w:rsidRPr="001A54C0" w:rsidTr="00F74599">
        <w:tc>
          <w:tcPr>
            <w:tcW w:w="5070" w:type="dxa"/>
            <w:shd w:val="clear" w:color="auto" w:fill="A6A6A6" w:themeFill="background1" w:themeFillShade="A6"/>
          </w:tcPr>
          <w:p w:rsidR="001A54C0" w:rsidRPr="001A54C0" w:rsidRDefault="001A54C0" w:rsidP="001A54C0">
            <w:pPr>
              <w:jc w:val="center"/>
              <w:rPr>
                <w:b/>
              </w:rPr>
            </w:pPr>
            <w:r w:rsidRPr="001A54C0">
              <w:rPr>
                <w:b/>
              </w:rPr>
              <w:t>Matériel</w:t>
            </w:r>
          </w:p>
        </w:tc>
        <w:tc>
          <w:tcPr>
            <w:tcW w:w="3260" w:type="dxa"/>
            <w:gridSpan w:val="2"/>
            <w:shd w:val="clear" w:color="auto" w:fill="A6A6A6" w:themeFill="background1" w:themeFillShade="A6"/>
          </w:tcPr>
          <w:p w:rsidR="001A54C0" w:rsidRPr="001A54C0" w:rsidRDefault="001A54C0" w:rsidP="001A54C0">
            <w:pPr>
              <w:jc w:val="center"/>
              <w:rPr>
                <w:b/>
              </w:rPr>
            </w:pPr>
            <w:r w:rsidRPr="001A54C0">
              <w:rPr>
                <w:b/>
              </w:rPr>
              <w:t>Type de milieu étudié</w:t>
            </w:r>
          </w:p>
        </w:tc>
        <w:tc>
          <w:tcPr>
            <w:tcW w:w="7209" w:type="dxa"/>
            <w:shd w:val="clear" w:color="auto" w:fill="A6A6A6" w:themeFill="background1" w:themeFillShade="A6"/>
          </w:tcPr>
          <w:p w:rsidR="001A54C0" w:rsidRPr="001A54C0" w:rsidRDefault="001A54C0" w:rsidP="001A54C0">
            <w:pPr>
              <w:jc w:val="center"/>
              <w:rPr>
                <w:b/>
              </w:rPr>
            </w:pPr>
            <w:r w:rsidRPr="001A54C0">
              <w:rPr>
                <w:b/>
              </w:rPr>
              <w:t>Etres vivants récoltés</w:t>
            </w:r>
          </w:p>
        </w:tc>
      </w:tr>
      <w:tr w:rsidR="001A54C0" w:rsidTr="00F74599">
        <w:tc>
          <w:tcPr>
            <w:tcW w:w="5070" w:type="dxa"/>
            <w:tcBorders>
              <w:bottom w:val="single" w:sz="4" w:space="0" w:color="000000" w:themeColor="text1"/>
            </w:tcBorders>
          </w:tcPr>
          <w:p w:rsidR="001A54C0" w:rsidRDefault="00C03A1F">
            <w:r>
              <w:t xml:space="preserve">- </w:t>
            </w:r>
            <w:r w:rsidRPr="009F69F6">
              <w:rPr>
                <w:b/>
              </w:rPr>
              <w:t>Pièges Barber</w:t>
            </w:r>
            <w:r>
              <w:t> : voir fiche dans la rubrique Matériels de capture</w:t>
            </w:r>
          </w:p>
          <w:p w:rsidR="00C03A1F" w:rsidRDefault="00C03A1F" w:rsidP="001E0732">
            <w:r>
              <w:t xml:space="preserve">- liquide conservateur du type antigel </w:t>
            </w:r>
          </w:p>
        </w:tc>
        <w:tc>
          <w:tcPr>
            <w:tcW w:w="3260" w:type="dxa"/>
            <w:gridSpan w:val="2"/>
            <w:tcBorders>
              <w:bottom w:val="single" w:sz="4" w:space="0" w:color="000000" w:themeColor="text1"/>
            </w:tcBorders>
          </w:tcPr>
          <w:p w:rsidR="001A54C0" w:rsidRDefault="00C03A1F">
            <w:r>
              <w:t>Tous milieux mais surtout les espaces découverts</w:t>
            </w:r>
            <w:r w:rsidR="00F74599">
              <w:t xml:space="preserve"> </w:t>
            </w:r>
            <w:r w:rsidR="00F74599" w:rsidRPr="00831DDD">
              <w:rPr>
                <w:b/>
              </w:rPr>
              <w:t>y compris en milieu urbain</w:t>
            </w:r>
            <w:r w:rsidR="00F74599">
              <w:t xml:space="preserve"> ou agricole </w:t>
            </w:r>
          </w:p>
        </w:tc>
        <w:tc>
          <w:tcPr>
            <w:tcW w:w="7209" w:type="dxa"/>
            <w:tcBorders>
              <w:bottom w:val="single" w:sz="4" w:space="0" w:color="000000" w:themeColor="text1"/>
            </w:tcBorders>
          </w:tcPr>
          <w:p w:rsidR="001A54C0" w:rsidRDefault="00C03A1F">
            <w:r>
              <w:t>Faune circulant au ras du sol : insectes et araignées terrestres, autres arthropodes terrestres</w:t>
            </w:r>
            <w:r w:rsidR="001E0732">
              <w:t>. La principale cible reste les carabidés terrestres et les staphylins prédateurs qui se déplacent pour chasser à vue</w:t>
            </w:r>
          </w:p>
        </w:tc>
      </w:tr>
      <w:tr w:rsidR="001A54C0" w:rsidRPr="001A54C0" w:rsidTr="001A54C0">
        <w:tc>
          <w:tcPr>
            <w:tcW w:w="8046" w:type="dxa"/>
            <w:gridSpan w:val="2"/>
            <w:shd w:val="clear" w:color="auto" w:fill="A6A6A6" w:themeFill="background1" w:themeFillShade="A6"/>
          </w:tcPr>
          <w:p w:rsidR="001A54C0" w:rsidRPr="001A54C0" w:rsidRDefault="001A54C0" w:rsidP="001A54C0">
            <w:pPr>
              <w:jc w:val="center"/>
              <w:rPr>
                <w:b/>
              </w:rPr>
            </w:pPr>
            <w:r w:rsidRPr="001A54C0">
              <w:rPr>
                <w:b/>
              </w:rPr>
              <w:t>Mise en œuvre du dispositif</w:t>
            </w:r>
          </w:p>
        </w:tc>
        <w:tc>
          <w:tcPr>
            <w:tcW w:w="7493" w:type="dxa"/>
            <w:gridSpan w:val="2"/>
            <w:shd w:val="clear" w:color="auto" w:fill="A6A6A6" w:themeFill="background1" w:themeFillShade="A6"/>
          </w:tcPr>
          <w:p w:rsidR="001A54C0" w:rsidRPr="001A54C0" w:rsidRDefault="00851680" w:rsidP="001A54C0">
            <w:pPr>
              <w:jc w:val="center"/>
              <w:rPr>
                <w:b/>
              </w:rPr>
            </w:pPr>
            <w:r>
              <w:rPr>
                <w:b/>
              </w:rPr>
              <w:t>Avantages/inconvénients</w:t>
            </w:r>
          </w:p>
        </w:tc>
      </w:tr>
      <w:tr w:rsidR="00851680" w:rsidTr="00851680">
        <w:tc>
          <w:tcPr>
            <w:tcW w:w="8046" w:type="dxa"/>
            <w:gridSpan w:val="2"/>
            <w:vMerge w:val="restart"/>
          </w:tcPr>
          <w:p w:rsidR="001E0732" w:rsidRDefault="001E0732" w:rsidP="00C03A1F">
            <w:r w:rsidRPr="001E0732">
              <w:rPr>
                <w:b/>
                <w:u w:val="single"/>
              </w:rPr>
              <w:t>Objectif</w:t>
            </w:r>
            <w:r>
              <w:t> : déterminer la composition des communautés de carabidés terrestres qui sont des bio-indicateurs de l’état des écosystèmes</w:t>
            </w:r>
            <w:r w:rsidR="000C1353">
              <w:t xml:space="preserve">. </w:t>
            </w:r>
          </w:p>
          <w:p w:rsidR="001E0732" w:rsidRDefault="001E0732" w:rsidP="00C03A1F"/>
          <w:p w:rsidR="00851680" w:rsidRDefault="00C03A1F" w:rsidP="00C03A1F">
            <w:r>
              <w:t>Le liquide conservateur vise à tuer les animaux tombés dans le piège tout en évitant leur décomposition pendant presque 4 semaines (sauf pour les araignées) ; il empêche aussi qu’ils ne se mangent entre eux.</w:t>
            </w:r>
          </w:p>
          <w:p w:rsidR="00FA3704" w:rsidRDefault="00FA3704" w:rsidP="00C03A1F"/>
          <w:p w:rsidR="00C03A1F" w:rsidRDefault="00C03A1F" w:rsidP="00C03A1F">
            <w:r>
              <w:t>Les pièges doivent être vidés tous les quinze jours par temps chaud pour s’assurer qu’ils n’ont pas été remplis de débris, ni noyés par la pluie ou capturé des micromammifères.</w:t>
            </w:r>
          </w:p>
          <w:p w:rsidR="00C03A1F" w:rsidRDefault="00C03A1F" w:rsidP="00C03A1F">
            <w:r>
              <w:t>Les pièges plus larges capturent plus d’individus.</w:t>
            </w:r>
          </w:p>
          <w:p w:rsidR="00FA3704" w:rsidRDefault="00FA3704" w:rsidP="00C03A1F"/>
          <w:p w:rsidR="00C03A1F" w:rsidRDefault="00C03A1F" w:rsidP="00C03A1F">
            <w:r>
              <w:t>On peut rajouter des appâts mais dans  ce cas, on ne peut ajouter de liquide conservateur et il faut les visiter tous les jours.</w:t>
            </w:r>
          </w:p>
          <w:p w:rsidR="00FA3704" w:rsidRDefault="00FA3704" w:rsidP="001E0732"/>
          <w:p w:rsidR="001E0732" w:rsidRDefault="001E0732" w:rsidP="001E0732">
            <w:r>
              <w:t>Par station, on place entre 5 et 10 pièges disposés en ligne droite et distants d’environ 5 pas ; plusieurs rangées successives le long d’un gradient écologique (par exemple, le long d’une lisière) permettent de quantifier l’effet du facteur étudié sur la répartition des espèces.</w:t>
            </w:r>
          </w:p>
          <w:p w:rsidR="00FA3704" w:rsidRDefault="00FA3704" w:rsidP="001E0732"/>
          <w:p w:rsidR="00F74599" w:rsidRDefault="00F74599" w:rsidP="001E0732">
            <w:r>
              <w:t xml:space="preserve">Mettre un repère visuel facile à retrouver ! </w:t>
            </w:r>
          </w:p>
          <w:p w:rsidR="001E0732" w:rsidRDefault="001E0732" w:rsidP="001E0732"/>
          <w:p w:rsidR="001E0732" w:rsidRDefault="001E0732" w:rsidP="001E0732">
            <w:r>
              <w:t xml:space="preserve">Les individus récoltés sont conservés dans l’alcool pour être identifiés ultérieurement. </w:t>
            </w:r>
          </w:p>
        </w:tc>
        <w:tc>
          <w:tcPr>
            <w:tcW w:w="7493" w:type="dxa"/>
            <w:gridSpan w:val="2"/>
            <w:tcBorders>
              <w:bottom w:val="single" w:sz="4" w:space="0" w:color="000000" w:themeColor="text1"/>
            </w:tcBorders>
          </w:tcPr>
          <w:p w:rsidR="00851680" w:rsidRDefault="001E0732">
            <w:r w:rsidRPr="001E0732">
              <w:rPr>
                <w:b/>
                <w:u w:val="single"/>
              </w:rPr>
              <w:t>Avantages</w:t>
            </w:r>
            <w:r>
              <w:t> :</w:t>
            </w:r>
          </w:p>
          <w:p w:rsidR="001E0732" w:rsidRDefault="001E0732">
            <w:r>
              <w:t>- pas cher, rapide et facile</w:t>
            </w:r>
            <w:r w:rsidR="00F74599">
              <w:t> : c’est la méthode la plus largement employée</w:t>
            </w:r>
          </w:p>
          <w:p w:rsidR="001E0732" w:rsidRPr="00831DDD" w:rsidRDefault="001E0732">
            <w:pPr>
              <w:rPr>
                <w:b/>
              </w:rPr>
            </w:pPr>
            <w:r>
              <w:t>-</w:t>
            </w:r>
            <w:r w:rsidRPr="00831DDD">
              <w:rPr>
                <w:b/>
              </w:rPr>
              <w:t>permet de capturer un grand nombre d’individus</w:t>
            </w:r>
          </w:p>
          <w:p w:rsidR="001E0732" w:rsidRDefault="001E0732">
            <w:r>
              <w:t>- permet d’accéder à un groupe d’arthropodes autrement très peu observé et qui a une importance trophique majeure</w:t>
            </w:r>
            <w:r w:rsidR="00F74599">
              <w:t xml:space="preserve"> et dont la biodiversité est très élevée (nombreuses espèces différentes avec parfois des exigences strictes chacune)</w:t>
            </w:r>
          </w:p>
          <w:p w:rsidR="001E0732" w:rsidRDefault="001E0732">
            <w:r w:rsidRPr="001E0732">
              <w:rPr>
                <w:b/>
                <w:u w:val="single"/>
              </w:rPr>
              <w:t>Inconvénients</w:t>
            </w:r>
            <w:r>
              <w:t xml:space="preserve"> : </w:t>
            </w:r>
          </w:p>
          <w:p w:rsidR="001E0732" w:rsidRDefault="00F74599">
            <w:r>
              <w:t>- les animaux sont tués ; néanmoins, les captures ne représentent qu’une infime fraction des animaux présents</w:t>
            </w:r>
          </w:p>
          <w:p w:rsidR="00F74599" w:rsidRDefault="00F74599">
            <w:r>
              <w:t>- le rendement dépend de la météo (par temps fais, peu d’animaux circulent)</w:t>
            </w:r>
          </w:p>
          <w:p w:rsidR="00F74599" w:rsidRDefault="00F74599">
            <w:r>
              <w:t xml:space="preserve">- dans une végétation dense et élevée, les prises sont faibles car la végétation fait écran : il ne faut donc comparer que des secteurs avec le même type de végétation </w:t>
            </w:r>
          </w:p>
          <w:p w:rsidR="00F74599" w:rsidRDefault="00F74599">
            <w:r>
              <w:t>- ces pièges tendent à capturer plutôt des animaux de taille supérieure à 3mm</w:t>
            </w:r>
          </w:p>
          <w:p w:rsidR="001E0732" w:rsidRDefault="00F74599">
            <w:r>
              <w:t xml:space="preserve">- les animaux pris au piège émettent des phéromones qui attirent d’autres individus et faussent les données. </w:t>
            </w:r>
          </w:p>
        </w:tc>
      </w:tr>
      <w:tr w:rsidR="00851680" w:rsidTr="00851680">
        <w:tc>
          <w:tcPr>
            <w:tcW w:w="8046" w:type="dxa"/>
            <w:gridSpan w:val="2"/>
            <w:vMerge/>
          </w:tcPr>
          <w:p w:rsidR="00851680" w:rsidRDefault="00851680"/>
        </w:tc>
        <w:tc>
          <w:tcPr>
            <w:tcW w:w="7493" w:type="dxa"/>
            <w:gridSpan w:val="2"/>
            <w:shd w:val="clear" w:color="auto" w:fill="A6A6A6" w:themeFill="background1" w:themeFillShade="A6"/>
          </w:tcPr>
          <w:p w:rsidR="00851680" w:rsidRPr="00851680" w:rsidRDefault="00851680" w:rsidP="00851680">
            <w:pPr>
              <w:jc w:val="center"/>
              <w:rPr>
                <w:b/>
              </w:rPr>
            </w:pPr>
            <w:r w:rsidRPr="00851680">
              <w:rPr>
                <w:b/>
              </w:rPr>
              <w:t xml:space="preserve">Adaptation pédagogique du dispositif </w:t>
            </w:r>
          </w:p>
        </w:tc>
      </w:tr>
      <w:tr w:rsidR="00851680" w:rsidTr="001A54C0">
        <w:tc>
          <w:tcPr>
            <w:tcW w:w="8046" w:type="dxa"/>
            <w:gridSpan w:val="2"/>
            <w:vMerge/>
          </w:tcPr>
          <w:p w:rsidR="00851680" w:rsidRDefault="00851680"/>
        </w:tc>
        <w:tc>
          <w:tcPr>
            <w:tcW w:w="7493" w:type="dxa"/>
            <w:gridSpan w:val="2"/>
          </w:tcPr>
          <w:p w:rsidR="00851680" w:rsidRDefault="00F74599">
            <w:r>
              <w:t>On ne peut tuer les animaux vis-à-vis des élèves. Il faut donc relever les pièges tous les jours ou ne les utiliser que sur un jour.</w:t>
            </w:r>
          </w:p>
          <w:p w:rsidR="00F74599" w:rsidRDefault="00F74599">
            <w:r>
              <w:t>Procéder à l’installation l’après midi pour relever le lendemain matin car beaucoup de ces animaux sont nocturnes.</w:t>
            </w:r>
          </w:p>
          <w:p w:rsidR="00F74599" w:rsidRDefault="00F74599">
            <w:r>
              <w:t>Choisir une fenêtre météo favorable : temps chaud et humide.</w:t>
            </w:r>
          </w:p>
          <w:p w:rsidR="00F74599" w:rsidRDefault="00F74599">
            <w:r>
              <w:t xml:space="preserve">On peut rajouter des appâts (viande crue, fromage, fruits fermentés) qui augmentent l’attraction mais sélectionnent certaines espèces. </w:t>
            </w:r>
          </w:p>
          <w:p w:rsidR="00775C3B" w:rsidRPr="00775C3B" w:rsidRDefault="00775C3B">
            <w:pPr>
              <w:rPr>
                <w:b/>
                <w:color w:val="FF0000"/>
              </w:rPr>
            </w:pPr>
            <w:r w:rsidRPr="00775C3B">
              <w:rPr>
                <w:b/>
                <w:color w:val="FF0000"/>
              </w:rPr>
              <w:t>Voir la fiche Piège-trappe ou piège Barber dans Méthodes de capture</w:t>
            </w:r>
          </w:p>
        </w:tc>
      </w:tr>
    </w:tbl>
    <w:p w:rsidR="001A54C0" w:rsidRDefault="001A54C0" w:rsidP="00F74599"/>
    <w:sectPr w:rsidR="001A54C0" w:rsidSect="009F69F6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A54C0"/>
    <w:rsid w:val="000C1353"/>
    <w:rsid w:val="000F208C"/>
    <w:rsid w:val="001A54C0"/>
    <w:rsid w:val="001E0732"/>
    <w:rsid w:val="00292322"/>
    <w:rsid w:val="00382D07"/>
    <w:rsid w:val="00401D9D"/>
    <w:rsid w:val="00474888"/>
    <w:rsid w:val="00530170"/>
    <w:rsid w:val="006C12FE"/>
    <w:rsid w:val="00775C3B"/>
    <w:rsid w:val="00831DDD"/>
    <w:rsid w:val="00851680"/>
    <w:rsid w:val="00957CA6"/>
    <w:rsid w:val="009F69F6"/>
    <w:rsid w:val="00B47E9B"/>
    <w:rsid w:val="00C03A1F"/>
    <w:rsid w:val="00F74599"/>
    <w:rsid w:val="00FA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lang w:val="fr-FR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54C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Windows User</cp:lastModifiedBy>
  <cp:revision>2</cp:revision>
  <dcterms:created xsi:type="dcterms:W3CDTF">2010-12-27T12:46:00Z</dcterms:created>
  <dcterms:modified xsi:type="dcterms:W3CDTF">2010-12-27T12:46:00Z</dcterms:modified>
</cp:coreProperties>
</file>